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Договор купли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продажи лодки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город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Барнаул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                                                    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  <w:tab/>
        <w:t>24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года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Николаевич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паспорт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 </w:t>
      </w:r>
      <w:r>
        <w:rPr>
          <w:rFonts w:ascii="Times New Roman" w:hAnsi="Times New Roman"/>
          <w:sz w:val="24"/>
          <w:szCs w:val="24"/>
          <w:rtl w:val="0"/>
          <w:lang w:val="ru-RU"/>
        </w:rPr>
        <w:t>1111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№ </w:t>
      </w:r>
      <w:r>
        <w:rPr>
          <w:rFonts w:ascii="Times New Roman" w:hAnsi="Times New Roman"/>
          <w:sz w:val="24"/>
          <w:szCs w:val="24"/>
          <w:rtl w:val="0"/>
          <w:lang w:val="ru-RU"/>
        </w:rPr>
        <w:t>222333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марта</w:t>
      </w:r>
      <w:r>
        <w:rPr>
          <w:rFonts w:ascii="Times New Roman" w:hAnsi="Times New Roman"/>
          <w:sz w:val="24"/>
          <w:szCs w:val="24"/>
          <w:rtl w:val="0"/>
        </w:rPr>
        <w:t xml:space="preserve"> 201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ОВД города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Барнаул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проживающий по адресу город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Барнаул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улица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квартира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далее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договор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 как </w:t>
      </w:r>
      <w:r>
        <w:rPr>
          <w:rFonts w:ascii="Times New Roman" w:hAnsi="Times New Roman" w:hint="default"/>
          <w:sz w:val="24"/>
          <w:szCs w:val="24"/>
          <w:rtl w:val="0"/>
        </w:rPr>
        <w:t>Продавец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гражданин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Сиротин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Андреевич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паспорт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 </w:t>
      </w:r>
      <w:r>
        <w:rPr>
          <w:rFonts w:ascii="Times New Roman" w:hAnsi="Times New Roman"/>
          <w:sz w:val="24"/>
          <w:szCs w:val="24"/>
          <w:rtl w:val="0"/>
          <w:lang w:val="ru-RU"/>
        </w:rPr>
        <w:t>2222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№ </w:t>
      </w:r>
      <w:r>
        <w:rPr>
          <w:rFonts w:ascii="Times New Roman" w:hAnsi="Times New Roman"/>
          <w:sz w:val="24"/>
          <w:szCs w:val="24"/>
          <w:rtl w:val="0"/>
          <w:lang w:val="ru-RU"/>
        </w:rPr>
        <w:t>444555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выданный </w:t>
      </w:r>
      <w:r>
        <w:rPr>
          <w:rFonts w:ascii="Times New Roman" w:hAnsi="Times New Roman"/>
          <w:sz w:val="24"/>
          <w:szCs w:val="24"/>
          <w:rtl w:val="0"/>
          <w:lang w:val="ru-RU"/>
        </w:rPr>
        <w:t>29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08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ОВД города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проживающий по адресу город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улица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Красноармейская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123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квартира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49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в дальнейшем Покупатель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ПРЕДМЕТ ДОГОВОРА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условиями настоящего договора Продавец продает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Покупатель покупает и оплачивает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установленную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договором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сумму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маломерное судно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маломерного суда – лодка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резиновая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надувная с мотором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марка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модель </w:t>
      </w:r>
      <w:r>
        <w:rPr>
          <w:rFonts w:ascii="Times New Roman" w:hAnsi="Times New Roman"/>
          <w:sz w:val="24"/>
          <w:szCs w:val="24"/>
          <w:rtl w:val="0"/>
        </w:rPr>
        <w:t>- Honda T35 AE2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 выпуска </w:t>
      </w:r>
      <w:r>
        <w:rPr>
          <w:rFonts w:ascii="Times New Roman" w:hAnsi="Times New Roman"/>
          <w:sz w:val="24"/>
          <w:szCs w:val="24"/>
          <w:rtl w:val="0"/>
          <w:lang w:val="de-DE"/>
        </w:rPr>
        <w:t>- 20</w:t>
      </w:r>
      <w:r>
        <w:rPr>
          <w:rFonts w:ascii="Times New Roman" w:hAnsi="Times New Roman"/>
          <w:sz w:val="24"/>
          <w:szCs w:val="24"/>
          <w:rtl w:val="0"/>
          <w:lang w:val="ru-RU"/>
        </w:rPr>
        <w:t>20;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корпус – ПВХ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длина </w:t>
      </w:r>
      <w:r>
        <w:rPr>
          <w:rFonts w:ascii="Times New Roman" w:hAnsi="Times New Roman"/>
          <w:sz w:val="24"/>
          <w:szCs w:val="24"/>
          <w:rtl w:val="0"/>
        </w:rPr>
        <w:t>3,</w:t>
      </w:r>
      <w:r>
        <w:rPr>
          <w:rFonts w:ascii="Times New Roman" w:hAnsi="Times New Roman"/>
          <w:sz w:val="24"/>
          <w:szCs w:val="24"/>
          <w:rtl w:val="0"/>
          <w:lang w:val="ru-RU"/>
        </w:rPr>
        <w:t>53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ширина </w:t>
      </w:r>
      <w:r>
        <w:rPr>
          <w:rFonts w:ascii="Times New Roman" w:hAnsi="Times New Roman"/>
          <w:sz w:val="24"/>
          <w:szCs w:val="24"/>
          <w:rtl w:val="0"/>
        </w:rPr>
        <w:t>1,</w:t>
      </w:r>
      <w:r>
        <w:rPr>
          <w:rFonts w:ascii="Times New Roman" w:hAnsi="Times New Roman"/>
          <w:sz w:val="24"/>
          <w:szCs w:val="24"/>
          <w:rtl w:val="0"/>
          <w:lang w:val="ru-RU"/>
        </w:rPr>
        <w:t>71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двигатель – подвесной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мощность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 – красный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дополнительное оборудование – согласно техпаспорту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якорный рым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леерный трос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весла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уключины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ручки для переноски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</w:rPr>
        <w:t>Плавсредство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отчуждаемое по настоящему договору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принадлежит Продавцу на праве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судовым билетом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223344556677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выданным ГИМС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МЧС 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ОБЯЗАННОСТИ СТОРОН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обязан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Передать маломерное судно Покупателю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с момента подписания настоящего договора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обязан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маломерное судно по акту приема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передачи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и в полном объеме оплатить стоимость маломерного судна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установленную настоящим договором купли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продажи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гарантирует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продаваемое маломерное судно никому не продано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подарено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заложено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правами третьих лиц не обременено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споре и под арестом не состоит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СТОИМОСТЬ И ПОРЯДОК ОПЛАТЫ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отчуждаемого по настоящему договору маломерного судна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95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</w:rPr>
        <w:t>00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девяносто пять тысяч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Покупатель производит оплату стоимости маломерного судна в течение </w:t>
      </w:r>
      <w:r>
        <w:rPr>
          <w:rFonts w:ascii="Times New Roman" w:hAnsi="Times New Roman"/>
          <w:sz w:val="24"/>
          <w:szCs w:val="24"/>
          <w:rtl w:val="0"/>
        </w:rPr>
        <w:t>1 (</w:t>
      </w:r>
      <w:r>
        <w:rPr>
          <w:rFonts w:ascii="Times New Roman" w:hAnsi="Times New Roman" w:hint="default"/>
          <w:sz w:val="24"/>
          <w:szCs w:val="24"/>
          <w:rtl w:val="0"/>
        </w:rPr>
        <w:t>одного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календарного дня с момента подписания Сторонами настоящего договора путем перечисления денег на банковский счет 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реквизиты счета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>ОТВЕТСТВЕННОСТЬ СТОРОН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полное или частичное невыполнение условий Договора Стороны несут ответственность в соответствии с настоящим договором а и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просрочку оплаты Покупатель выплачивает Продавцу проценты за пользование чужими денежными средствами в размере </w:t>
      </w:r>
      <w:r>
        <w:rPr>
          <w:rFonts w:ascii="Times New Roman" w:hAnsi="Times New Roman"/>
          <w:sz w:val="24"/>
          <w:szCs w:val="24"/>
          <w:rtl w:val="0"/>
        </w:rPr>
        <w:t xml:space="preserve">0,1%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неоплаченной стоимости маломерного судна за каждый день такой просрочки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просрочку передачи маломерного судна Продавец уплачивают Покупателю штраф в размере </w:t>
      </w:r>
      <w:r>
        <w:rPr>
          <w:rFonts w:ascii="Times New Roman" w:hAnsi="Times New Roman"/>
          <w:sz w:val="24"/>
          <w:szCs w:val="24"/>
          <w:rtl w:val="0"/>
        </w:rPr>
        <w:t xml:space="preserve">1 000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если после подписания Договора и оплаты установленной договором цены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выяснится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данное маломерного судна не соответствует требованиям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изложенным в п</w:t>
      </w:r>
      <w:r>
        <w:rPr>
          <w:rFonts w:ascii="Times New Roman" w:hAnsi="Times New Roman"/>
          <w:sz w:val="24"/>
          <w:szCs w:val="24"/>
          <w:rtl w:val="0"/>
        </w:rPr>
        <w:t xml:space="preserve">. 2.3. </w:t>
      </w:r>
      <w:r>
        <w:rPr>
          <w:rFonts w:ascii="Times New Roman" w:hAnsi="Times New Roman" w:hint="default"/>
          <w:sz w:val="24"/>
          <w:szCs w:val="24"/>
          <w:rtl w:val="0"/>
        </w:rPr>
        <w:t>договора купли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продажи транспортного средства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Продавец уплачивает единовременный штраф в размере </w:t>
      </w:r>
      <w:r>
        <w:rPr>
          <w:rFonts w:ascii="Times New Roman" w:hAnsi="Times New Roman"/>
          <w:sz w:val="24"/>
          <w:szCs w:val="24"/>
          <w:rtl w:val="0"/>
        </w:rPr>
        <w:t xml:space="preserve">10%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процентов от стоимости маломерного судна в течение десяти календарных дней с момента предъявления такого требования Покупателем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РАЗРЕШЕНИЕ СПОРОВ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споры и разногласия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возникнуть между Сторонами по вопросам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нашедшим своего разрешения в тексте данного договора купли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продажи транспортного средства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разрешаться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действующим законодательством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и подписи сторон</w:t>
      </w:r>
    </w:p>
    <w:p>
      <w:pPr>
        <w:pStyle w:val="Основной текст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