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rtl w:val="0"/>
          <w:lang w:val="ru-RU"/>
        </w:rPr>
        <w:t>Кладовщик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УТВЕРЖДАЮ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ДОЛЖНОСТНАЯ ИНСТРУКЦИЯ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должности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N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   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инициалы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фамилия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Кладовщика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        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22" w:id="0"/>
      <w:bookmarkEnd w:id="0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Общие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Настоящая должностная инструкция определяет функциональные обязанности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права и ответственность кладовщика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Кладовщик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Кладовщик подчиняется непосредственно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Кладовщик должен знать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1.4.1.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Законодательство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организационно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распорядительные документы вышестоящих организаций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касающиеся складского хозяйства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организацию и технологию складского хозяйства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организацию учета складских операций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необходимую документацию на складируемые товарно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материальные ценности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условия приема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хранения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отпуска складируемых товарно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материальных ценностей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научно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технические достижения и опыт организации складского хозяйства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основы экономики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организации производства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труда и управления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трудовое законодательство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внутреннего трудового распорядка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и нормы охраны труда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техники безопасности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производственной санитарии и гигиены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противопожарной безопасности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гражданской обороны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1.4.2.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Разряды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1-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й разряд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номенклатуру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сортамент и ассортимент хранящихся материальных ценностей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их свойства и назначение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способы проверки рабочего инструмента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приборов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приспособлений на пригодность их к работе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способы предохранения вещей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продукции и сырья от порчи при разгрузке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погрузке и хранении на складе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противопожарной безопасности хранения материалов и содержания служебных помещений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охраны труда при хранении и перемещении токсичных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пожаро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взрывоопасных материалов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топлива и смазки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й разряд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ведения складского хозяйства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учета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хранения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движения материальных ценностей на складе и правила оформления сопроводительных документов на них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комплектования партий различных материальных ценностей по технологическим документам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применения складского измерительного инструмента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приспособлений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механизмов и способы проверки их на пригодность к работе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применения крепежных автотранспортных средств на автостоянках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проведения инвентаризаций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противопожарной безопасности хранения и перемещения материалов и содержания служебных помещений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и условия хранения кислот и химикатов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ядов и легковоспламеняющихся веществ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Требования к квалификации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среднее образование и стаж работы в аналогичных должностях не менее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___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52" w:id="1"/>
      <w:bookmarkEnd w:id="1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Должностные обязанности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1-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й разряд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Прием на склад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взвешивание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хранение и выдача со склада различных материальных ценностей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топлива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сырья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полуфабрикатов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готовой продукции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деталей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инструментов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вещей и 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Проверка соответствия принимаемых ценностей сопроводительным документам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Перемещение материальных ценностей к местам хранения вручную или при помощи штабелеров и других механизмов с раскладкой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сортировкой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их по видам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качеству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назначению и другим признакам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Организация хранения материалов и продукции с целью предотвращения их порчи и потерь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Обеспечение сохранности материальных ценностей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й разряд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&lt;*&gt;: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Руководство работой по погрузке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выгрузке грузов и размещению их внутри склада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Комплектование партий материальных ценностей по заявкам потребителей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Осмотр и составление дефектных ведомостей на неисправные инструменты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приборы и 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актов на их ремонт и списание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также на недостачу и порчу материалов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Прием личного автотранспорта от населения на временную сохранность с оформлением соответствующих документов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Учет наличия на складе хранящихся материальных ценностей и ведение отчетной документации по их движению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Участие в проведении инвентаризаций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67" w:id="2"/>
      <w:bookmarkEnd w:id="2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3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Права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Кладовщик имеет право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Требовать от руководства Организации оказания содействия в исполнении своих должностных обязанностей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Повышать свою квалификацию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Знакомиться с проектами решений руководства Организации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касающимися его деятельности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Представлять на рассмотрение своего непосредственного руководителя предложения по вопросам своей деятельности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Получать от работников Организации информацию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необходимую для осуществления своей деятельности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77" w:id="3"/>
      <w:bookmarkEnd w:id="3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Ответственность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Кладовщик несет ответственность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 неисполнение или ненадлежащее исполнение своих обязанностей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предусмотренных настоящей должностной инструкцией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соответствии с действующим трудовым законодательством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 правонарушения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совершенные в период осуществления своей деятельности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соответствии с действующим гражданским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административным и уголовным законодательством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За причинение материального ущерба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соответствии с действующим законодательством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 нарушение Правил внутреннего трудового распорядка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 противопожарной безопасности и техники безопасности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установленных в Организации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86" w:id="4"/>
      <w:bookmarkEnd w:id="4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5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Заключительные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</w:t>
      </w:r>
      <w:r>
        <w:rPr>
          <w:rtl w:val="0"/>
          <w:lang w:val="ru-RU"/>
        </w:rPr>
        <w:t xml:space="preserve">5.1. </w:t>
      </w:r>
      <w:r>
        <w:rPr>
          <w:rtl w:val="0"/>
          <w:lang w:val="ru-RU"/>
        </w:rPr>
        <w:t>Режим работы кладовщика определяется в соответствии с Правилами внутреннего трудового распорядка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установленными в Организации</w:t>
      </w:r>
      <w:r>
        <w:rPr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5.2.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 связи с производственной необходимостью кладовщик может выезжать в служебные командировки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местного значения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5.3.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 соответствии 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____________________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работодатель проводит оценку эффективности деятельности кладовщика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Комплекс мероприятий по оценке эффективности утвержден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_________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включает в себя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 _____________________,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 _____________________,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 _____________________.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540"/>
        <w:jc w:val="both"/>
        <w:outlineLvl w:val="9"/>
        <w:rPr>
          <w:rtl w:val="0"/>
        </w:rPr>
      </w:pPr>
      <w:bookmarkStart w:name="Par112" w:id="5"/>
      <w:bookmarkEnd w:id="5"/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&lt;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*&gt;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 приеме на склад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хранении и выдаче со склада особо ценных приборов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изделий и материалов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дорогостоящего измерительного инструмента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химикатов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кислот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ядов и легковоспламеняющихся веществ с оформлением соответствующей документации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- 3-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й разряд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