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УТВЕРЖДАЮ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ДОЛЖНОСТНАЯ ИНСТРУКЦИЯ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должности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N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   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инициалы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</w:t>
      </w:r>
      <w:r>
        <w:rPr>
          <w:b w:val="1"/>
          <w:bCs w:val="1"/>
          <w:sz w:val="30"/>
          <w:szCs w:val="30"/>
          <w:rtl w:val="0"/>
          <w:lang w:val="ru-RU"/>
        </w:rPr>
        <w:t>Специалиста</w:t>
      </w:r>
      <w:r>
        <w:rPr>
          <w:b w:val="1"/>
          <w:bCs w:val="1"/>
          <w:sz w:val="30"/>
          <w:szCs w:val="30"/>
          <w:rtl w:val="0"/>
          <w:lang w:val="ru-RU"/>
        </w:rPr>
        <w:t xml:space="preserve"> по </w:t>
      </w:r>
      <w:r>
        <w:rPr>
          <w:b w:val="1"/>
          <w:bCs w:val="1"/>
          <w:sz w:val="30"/>
          <w:szCs w:val="30"/>
          <w:rtl w:val="0"/>
          <w:lang w:val="ru-RU"/>
        </w:rPr>
        <w:t>кадрам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    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22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Общие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Настоящая инструкция составлена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на основании </w:t>
      </w:r>
      <w:r>
        <w:rPr>
          <w:rtl w:val="0"/>
          <w:lang w:val="ru-RU"/>
        </w:rPr>
        <w:t>«Квалификационного справочника должностей руководителей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специалистов и других служащих»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утвержденного Постановлением Минтруда России </w:t>
      </w:r>
      <w:r>
        <w:rPr>
          <w:rtl w:val="0"/>
          <w:lang w:val="ru-RU"/>
        </w:rPr>
        <w:t xml:space="preserve">N 37 </w:t>
      </w:r>
      <w:r>
        <w:rPr>
          <w:rtl w:val="0"/>
          <w:lang w:val="ru-RU"/>
        </w:rPr>
        <w:t xml:space="preserve">от </w:t>
      </w:r>
      <w:r>
        <w:rPr>
          <w:rtl w:val="0"/>
          <w:lang w:val="ru-RU"/>
        </w:rPr>
        <w:t>21.08.1998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а также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Постановлени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я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Минтруда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РФ от №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37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«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Общеотраслевые квалификационные характеристики должностей работников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занятых на предприятиях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учреждениях и организациях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» от </w:t>
      </w:r>
      <w:r>
        <w:rPr>
          <w:rtl w:val="0"/>
          <w:lang w:val="ru-RU"/>
        </w:rPr>
        <w:t xml:space="preserve">21.08.1998 </w:t>
      </w:r>
      <w:r>
        <w:rPr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Специалист по кадрам относится к категории специалистов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Данная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должностная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инструкция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устанавливает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ответственность и должностные обязанности специалиста по кадрам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 должность специалиста по кадрам принимается лицо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имеющее высшее или среднее профессиональное образование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без предъявления требований к стажу работы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Специалист по кадрам назначается и освобождается от должности приказом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руководства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подчиняется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непосредственно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начальнику отдела кадров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/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менеджеру по персоналу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/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руководителю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6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Специалист по кадрам в своей работе руководствуется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п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оложением об отделе кадров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настоящей должностной инструкцией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7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Специалист по кадрам должен знать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трудовое законодательство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Российской Федерации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методические материалы по ведению документации по учету и движению персонала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структуру и штат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порядок оформления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ведения и хранения трудовых книжек и личных дел работников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порядок установления наименований профессий рабочих и должностей служащих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общего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страхового и непрерывного стажа работы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льгот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компенсаций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оформления пенсий работникам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порядок учета движения кадров и составления установленной отчетности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порядок ведения банка данных о персонале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основы делопроизводства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правила и нормы охраны труда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8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На время отсутствия специалиста по кадрам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отпуск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болезнь и пр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.)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его обязанности исполняет лицо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назначенное приказом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руководства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которое несет ответственность за их ненадлежащее исполнение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52" w:id="1"/>
      <w:bookmarkEnd w:id="1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Должностные обязанности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Специалист по кадрам обязан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Осуществлять контроль над своевременным исполнением распоряжений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приказов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и поручений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руководства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Вести учет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персонала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соответствии с унифицированными формами первичной учетной документации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.3.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Оформлять прием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перевод и увольнение работников в соответствии с трудовым законодательством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положениями и приказами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руководства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 также другую установленную документацию по кадрам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 приеме на работу выдавать контрольный лист для прохождения вводного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первичного инструктажа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знакомить с локальными актами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Формировать и вести личные дела работников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вносить в них изменения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связанные с трудовой деятельностью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6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Подготавливать необходимые материалы для квалификационных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аттестационных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конкурсных комиссий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7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Заполнять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учитывать и хранить трудовые книжки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производить подсчет трудового стажа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выдавать справки о настоящей и прошлой трудовой деятельности работников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8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Вносить информацию в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базы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данных о количественном и качественном составе работников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следить за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своевременным обновлением и пополнением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9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Вести учет предоставления отпусков работникам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осуществлять контроль над составлением и соблюдением графиков очередных отпусков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.1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0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Систематически вносить изменения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связанные с оформлением приема работников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переводов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увольнений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предоставления отпусков и др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.1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Контролировать своевременность представления работниками листков о временной нетрудоспособности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справок по уходу за больными и других документов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подтверждающих их право на отсутствие на работе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.1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установленном порядке представлять табель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содержащий сведения о фактически отработанном времени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сверхурочных часах работы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нарушениях трудовой дисциплины и 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.1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3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Оформлять карточки пенсионного страхования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другие документы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необходимые для назначения пенсий работникам и их семьям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установления льгот и компенсаций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.1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Изучать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причины текучести кадров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участвует в разработке мероприятий по ее снижению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Вести первичный учет граждан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пребывающих в запасе по карточкам первичного учета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 граждан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подлежащих призыву на военную службу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 спискам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Содействовать в постановке на воинский учет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снятие с воинского учета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граждан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которые прибывают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переезжают в другой район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город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на постоянное или временное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на срок свыше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3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месяцев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место жительство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Ежегодно сверять карточки первичного учета и списки граждан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подлежащих призыву на военную службу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 документами воинского учета военного комиссариата района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14-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дневный срок  сообщать в военный комиссариат о приеме на работу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увольнении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граждан пребывающих в запасе и состоящих на воинском учете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16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Выполнять требования федерального закона «О персональных данных»  и иных нормативных правовых актов Российской Федерации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 так же внутренних нормативных актов техникума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регламентирующих вопросы защиты интересов субъектов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порядка обработки и защиты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17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Осуществлять контроль за состоянием трудовой дисциплины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и соблюдением работниками правил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18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Выполнять требования в соответствии с инструкцией по охране труда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19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Составлять установленную отчетность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20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Исполнять другие поручения руководства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 вошедшие в настоящую должностную инструкцию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но возникшие в связи с производственной необходимостью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67" w:id="2"/>
      <w:bookmarkEnd w:id="2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3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Права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>Специалист по кадрам имеет право</w:t>
      </w:r>
      <w:r>
        <w:rPr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>3</w:t>
      </w:r>
      <w:r>
        <w:rPr>
          <w:rtl w:val="0"/>
          <w:lang w:val="ru-RU"/>
        </w:rPr>
        <w:t xml:space="preserve">.1. </w:t>
      </w:r>
      <w:r>
        <w:rPr>
          <w:rtl w:val="0"/>
          <w:lang w:val="ru-RU"/>
        </w:rPr>
        <w:t>По вопросам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находящимся в его компетенции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вносить на рассмотрение руководства предложения по улучшению деятельности </w:t>
      </w:r>
      <w:r>
        <w:rPr>
          <w:rtl w:val="0"/>
          <w:lang w:val="ru-RU"/>
        </w:rPr>
        <w:t>компании</w:t>
      </w:r>
      <w:r>
        <w:rPr>
          <w:rtl w:val="0"/>
          <w:lang w:val="ru-RU"/>
        </w:rPr>
        <w:t xml:space="preserve">; </w:t>
      </w:r>
      <w:r>
        <w:rPr>
          <w:rtl w:val="0"/>
          <w:lang w:val="ru-RU"/>
        </w:rPr>
        <w:t xml:space="preserve">варианты устранения имеющихся в </w:t>
      </w:r>
      <w:r>
        <w:rPr>
          <w:rtl w:val="0"/>
          <w:lang w:val="ru-RU"/>
        </w:rPr>
        <w:t>работе</w:t>
      </w:r>
      <w:r>
        <w:rPr>
          <w:rtl w:val="0"/>
          <w:lang w:val="ru-RU"/>
        </w:rPr>
        <w:t xml:space="preserve"> недостатков</w:t>
      </w:r>
      <w:r>
        <w:rPr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>3</w:t>
      </w:r>
      <w:r>
        <w:rPr>
          <w:rtl w:val="0"/>
          <w:lang w:val="ru-RU"/>
        </w:rPr>
        <w:t xml:space="preserve">.2. </w:t>
      </w:r>
      <w:r>
        <w:rPr>
          <w:rtl w:val="0"/>
          <w:lang w:val="ru-RU"/>
        </w:rPr>
        <w:t>Запрашивать лично или по поручению начальника отдела кадров от руководителей структурных подразделений и специалистов информацию и документы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необходимые для выполнения должностных обязанностей</w:t>
      </w:r>
      <w:r>
        <w:rPr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rtl w:val="0"/>
          <w:lang w:val="ru-RU"/>
        </w:rPr>
        <w:t>3</w:t>
      </w:r>
      <w:r>
        <w:rPr>
          <w:rtl w:val="0"/>
          <w:lang w:val="ru-RU"/>
        </w:rPr>
        <w:t xml:space="preserve">.3. </w:t>
      </w:r>
      <w:r>
        <w:rPr>
          <w:rtl w:val="0"/>
          <w:lang w:val="ru-RU"/>
        </w:rPr>
        <w:t>Требовать от руководства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>оказания содействия в исполнении своих должностных обязанностей</w:t>
      </w:r>
      <w:r>
        <w:rPr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77" w:id="3"/>
      <w:bookmarkEnd w:id="3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Ответственность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Специалист по кадрам несет ответственность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ненадлежащее исполнение или неисполнение своих должностных обязанностей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предусмотренных настоящей должностной инструкцией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,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пределах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определенных действующим трудовым законодательством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РФ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правонарушения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совершенные в процессе осуществления своей деятельности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,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пределах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определенных действующим административным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уголовным и гражданским законодательством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РФ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причинение материального ущерба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пределах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определенных действующим трудовым и гражданским законодательством России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нарушение требования федерального закона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rtl w:val="0"/>
          <w:lang w:val="ru-RU"/>
        </w:rPr>
        <w:t>N 152-</w:t>
      </w:r>
      <w:r>
        <w:rPr>
          <w:rtl w:val="0"/>
          <w:lang w:val="ru-RU"/>
        </w:rPr>
        <w:t xml:space="preserve">ФЗ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«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от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27.07.2006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 иных нормативных правовых актов России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а так же внутренних нормативных актов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регламентирующих вопросы защиты интересов субъектов персональных данных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порядка обработки и защиты персональных данных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в пределах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установленных действующим законодательством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РФ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неисполнение или ненадлежащее исполнение своих функций и обязанностей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предусмотренных настоящей должностной инструкцией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приказов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распоряжений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поручений руководства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 вошедшие в настоящую должностную инструкцию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но возникшие в связи с производственной необходимостью и иные правонарушения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в соответствии с действующим законодательством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Российской Федерации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замечание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выговор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увольнение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86" w:id="4"/>
      <w:bookmarkEnd w:id="4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5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Заключительные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Режим работы </w:t>
      </w:r>
      <w:r>
        <w:rPr>
          <w:rtl w:val="0"/>
          <w:lang w:val="ru-RU"/>
        </w:rPr>
        <w:t xml:space="preserve">специалиста по кадрам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определяется в соответствии с Правилами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установленными в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 соответствии с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Работодатель проводит оценку эффективности деятельности </w:t>
      </w:r>
      <w:r>
        <w:rPr>
          <w:rtl w:val="0"/>
          <w:lang w:val="ru-RU"/>
        </w:rPr>
        <w:t>специалиста по кадрам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Комплекс мероприятий по оценке эффективности </w:t>
      </w:r>
      <w:r>
        <w:rPr>
          <w:rtl w:val="0"/>
          <w:lang w:val="ru-RU"/>
        </w:rPr>
        <w:t xml:space="preserve">специалиста по кадрам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утвержден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 включает в себя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___________________________;</w:t>
      </w:r>
    </w:p>
    <w:p>
      <w:pPr>
        <w:pStyle w:val="Основной текст A"/>
        <w:widowControl w:val="0"/>
        <w:numPr>
          <w:ilvl w:val="0"/>
          <w:numId w:val="2"/>
        </w:numPr>
        <w:rPr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5.3.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Настоящая   должностная   инструкция   разработана   на   основе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Тарифно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квалификационных характеристик профессии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</w:t>
      </w:r>
      <w:r>
        <w:rPr>
          <w:rtl w:val="0"/>
          <w:lang w:val="ru-RU"/>
        </w:rPr>
        <w:t>специалист</w:t>
      </w:r>
      <w:r>
        <w:rPr>
          <w:rtl w:val="0"/>
          <w:lang w:val="ru-RU"/>
        </w:rPr>
        <w:t xml:space="preserve"> по </w:t>
      </w:r>
      <w:r>
        <w:rPr>
          <w:rtl w:val="0"/>
          <w:lang w:val="ru-RU"/>
        </w:rPr>
        <w:t>кадрам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("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Квалификационный справочник должностей руководителей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специалистов и других служащих»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утвержденный Постановлением Минтруда России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N 37</w:t>
      </w:r>
      <w:r>
        <w:rPr>
          <w:rtl w:val="0"/>
          <w:lang w:val="ru-RU"/>
        </w:rPr>
        <w:t xml:space="preserve"> от </w:t>
      </w:r>
      <w:r>
        <w:rPr>
          <w:rtl w:val="0"/>
          <w:lang w:val="ru-RU"/>
        </w:rPr>
        <w:t>21.08.1998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),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реквизиты иных актов и документов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5.4.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Ознакомление работника с настоящей инструкцией осуществляется при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приеме на работу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 подписания трудового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Факт  ознакомления  работника  с  настоящей  инструкцией подтверждается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росписью в листе ознакомления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являющемся неотъемлемой частью настоящей инструкции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журнале ознакомления с инструкциями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экземпляре инструкции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хранящемся у работодателя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иным способом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>5.5. 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номер и дата документа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С инструкцией ознакомлен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_________/_______/              "___"______________ 20__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 B">
    <w:name w:val="Основной текст B"/>
    <w:next w:val="Основной текст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Пункты">
    <w:name w:val="Пункты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