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  <w:t>Мировое соглашение</w:t>
      </w:r>
    </w:p>
    <w:p>
      <w:pPr>
        <w:pStyle w:val="Normal"/>
        <w:jc w:val="right"/>
        <w:rPr/>
      </w:pPr>
      <w:r>
        <w:rPr/>
        <w:t>Наименование суда</w:t>
        <w:br/>
        <w:t>по делу N _____ /___</w:t>
      </w:r>
    </w:p>
    <w:p>
      <w:pPr>
        <w:pStyle w:val="Normal"/>
        <w:rPr/>
      </w:pPr>
      <w:r>
        <w:rPr/>
        <w:t>г. Москва</w:t>
        <w:tab/>
        <w:t>__ __________ 20__ года</w:t>
      </w:r>
    </w:p>
    <w:p>
      <w:pPr>
        <w:pStyle w:val="Normal"/>
        <w:rPr/>
      </w:pPr>
      <w:r>
        <w:rPr/>
        <w:t>_____________________________________, паспорт серия ___ N ___________ выдан _____________________________________________, именуемый в дальнейшем по тексту "Истец", с одной стороны, и ______________________________________________________________ в лице _______________________________________, действующего на основании доверенности б/н от "__" ________ 20__ года, с другой стороны, совместно именуемые по тексту "Стороны", являющиеся сторонами по делу N _____ /___ , заключили настоящее мировое соглашение о нижеследующем:</w:t>
      </w:r>
    </w:p>
    <w:p>
      <w:pPr>
        <w:pStyle w:val="Normal"/>
        <w:rPr/>
      </w:pPr>
      <w:r>
        <w:rPr/>
        <w:t>Настоящее мировое соглашение заключается Сторонами в соответствии со статьями 39, 173 Гражданского процессуального кодекса РФ в целях устранения по взаимному согласию Сторон возникших споров, явившихся причиной предъявления Истцом искового заявления.</w:t>
      </w:r>
    </w:p>
    <w:p>
      <w:pPr>
        <w:pStyle w:val="Normal"/>
        <w:rPr/>
      </w:pPr>
      <w:r>
        <w:rPr/>
        <w:t>1. По настоящему Мировому соглашению Ответчик обязуется:</w:t>
      </w:r>
    </w:p>
    <w:p>
      <w:pPr>
        <w:pStyle w:val="Normal"/>
        <w:rPr/>
      </w:pPr>
      <w:r>
        <w:rPr/>
        <w:t xml:space="preserve">1.1. Возместить Истцу сумму _____________ (сумма прописью) рублей в течение __ календарных дней с момента вступления настоящего мирового соглашения в силу. Перечисление осуществить по следующим реквизитам: _____________________________, __________. Реквизиты для перечисления предоставлены Истцом. </w:t>
      </w:r>
    </w:p>
    <w:p>
      <w:pPr>
        <w:pStyle w:val="Normal"/>
        <w:rPr/>
      </w:pPr>
      <w:r>
        <w:rPr/>
        <w:t>2. Истец в свою очередь по настоящему Мировому соглашению отказывается от своих материально-правовых требований к Ответчику, составляющих предмет иска, в полном объеме.</w:t>
      </w:r>
    </w:p>
    <w:p>
      <w:pPr>
        <w:pStyle w:val="Normal"/>
        <w:rPr/>
      </w:pPr>
      <w:r>
        <w:rPr/>
        <w:t>3. С момента вступления в силу настоящего соглашения Истец не имеет к Ответчику каких-либо требований. Условия, предусмотренные настоящим Мировым соглашением, являются окончательными и в полном объеме определяют взаимные денежные обязательства Сторон, в том числе размер штрафных санкций, убытки и иные расходы Сторон.</w:t>
      </w:r>
    </w:p>
    <w:p>
      <w:pPr>
        <w:pStyle w:val="Normal"/>
        <w:rPr/>
      </w:pPr>
      <w:r>
        <w:rPr/>
        <w:t>4. Судебные расходы, связанные прямо или косвенно с настоящим гражданским делом, Сторонами друг другу не возмещаются и лежат исключительно на той Стороне, которая их понесла.</w:t>
      </w:r>
    </w:p>
    <w:p>
      <w:pPr>
        <w:pStyle w:val="Normal"/>
        <w:rPr/>
      </w:pPr>
      <w:r>
        <w:rPr/>
        <w:t xml:space="preserve">5. Стороны договорились, что положения настоящего соглашения, равно как и факт его заключения, являются конфиденциальной информацией. </w:t>
      </w:r>
    </w:p>
    <w:p>
      <w:pPr>
        <w:pStyle w:val="Normal"/>
        <w:rPr/>
      </w:pPr>
      <w:r>
        <w:rPr/>
        <w:t>6. Настоящее мировое соглашение составлено на двух листах в 3 (трех) экземплярах, имеющих равную юридическую силу, по одному экземпляру для каждой из Сторон и один экземпляр для утверждения судом и приобщения к материалам дела.</w:t>
      </w:r>
    </w:p>
    <w:p>
      <w:pPr>
        <w:pStyle w:val="Normal"/>
        <w:rPr/>
      </w:pPr>
      <w:r>
        <w:rPr/>
        <w:t>Мировое соглашение не нарушает права и законные интересы других лиц и не противоречит закону.</w:t>
      </w:r>
    </w:p>
    <w:p>
      <w:pPr>
        <w:pStyle w:val="Normal"/>
        <w:rPr/>
      </w:pPr>
      <w:r>
        <w:rPr/>
        <w:t>На основании ст. 173 ГПК РФ стороны просят утвердить мировое соглашение. Последствия прекращения производства по делу в связи с заключением мирового соглашения, предусмотренные ст. 221 ГПК РФ, сторонам разъяснены и понятны.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0" w:name="_GoBack"/>
      <w:bookmarkEnd w:id="0"/>
      <w:r>
        <w:rPr/>
        <w:t>Истец: _______________/_______________           Ответчик: _______________/_______________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LibreOffice/5.1.4.2$Windows_x86 LibreOffice_project/f99d75f39f1c57ebdd7ffc5f42867c12031db97a</Application>
  <Pages>1</Pages>
  <Words>327</Words>
  <Characters>2321</Characters>
  <CharactersWithSpaces>2645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2019-02-02T17:13:00Z</dcterms:created>
  <dc:creator>Asus</dc:creator>
  <dc:description/>
  <dc:language>ru-RU</dc:language>
  <cp:lastModifiedBy/>
  <dcterms:modified xsi:type="dcterms:W3CDTF">2019-02-02T20:26:48Z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