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Обычный"/>
        <w:tabs>
          <w:tab w:val="left" w:pos="5940"/>
        </w:tabs>
        <w:spacing w:after="0" w:line="240" w:lineRule="auto"/>
        <w:jc w:val="right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В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рокуратура ВАО города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Москвы</w:t>
      </w:r>
    </w:p>
    <w:p>
      <w:pPr>
        <w:pStyle w:val="Обычный"/>
        <w:tabs>
          <w:tab w:val="left" w:pos="5940"/>
        </w:tabs>
        <w:spacing w:after="0" w:line="240" w:lineRule="auto"/>
        <w:jc w:val="right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От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Иванова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Петра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Николаевича</w:t>
      </w:r>
    </w:p>
    <w:p>
      <w:pPr>
        <w:pStyle w:val="Обычный"/>
        <w:tabs>
          <w:tab w:val="left" w:pos="5940"/>
        </w:tabs>
        <w:spacing w:after="0" w:line="240" w:lineRule="auto"/>
        <w:jc w:val="right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Адрес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г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Москва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ул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Шумкина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дом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2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кв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4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3</w:t>
      </w:r>
    </w:p>
    <w:p>
      <w:pPr>
        <w:pStyle w:val="Обычный"/>
        <w:spacing w:before="280" w:after="288" w:line="240" w:lineRule="auto"/>
        <w:jc w:val="right"/>
        <w:rPr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Обычный"/>
        <w:spacing w:after="240" w:line="360" w:lineRule="atLeast"/>
        <w:jc w:val="center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ЖАЛОБА</w:t>
      </w:r>
    </w:p>
    <w:p>
      <w:pPr>
        <w:pStyle w:val="Обычный"/>
        <w:spacing w:after="0" w:line="240" w:lineRule="auto"/>
        <w:jc w:val="both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Обычный"/>
        <w:spacing w:after="0" w:line="240" w:lineRule="auto"/>
        <w:jc w:val="both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Обращаюсь с жалобой на судебного пристава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отдела ФССП №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12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по г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Москве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Никифорову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Елену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Ивановну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"/>
        <w:spacing w:after="0" w:line="240" w:lineRule="auto"/>
        <w:jc w:val="both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Обычный"/>
        <w:spacing w:after="0" w:line="240" w:lineRule="auto"/>
        <w:jc w:val="both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Основанием обращения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в прокуратуру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считаю факт того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что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производстве судебного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пристава находится исполнительный лист №ФС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012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3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4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5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от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19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ноября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202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1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года по решению суда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района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Сокольники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г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Москвы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по гражданскому делу №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1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/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234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2021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года о взыскании задолженности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 которому я являюсь должником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"/>
        <w:spacing w:after="0" w:line="240" w:lineRule="auto"/>
        <w:jc w:val="both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Обычный"/>
        <w:spacing w:after="0" w:line="240" w:lineRule="auto"/>
        <w:jc w:val="both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24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декабря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202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1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года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судебный пристав </w:t>
      </w:r>
      <w:r>
        <w:rPr>
          <w:sz w:val="28"/>
          <w:szCs w:val="28"/>
          <w:rtl w:val="0"/>
          <w:lang w:val="ru-RU"/>
        </w:rPr>
        <w:t>Никифорова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Елена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Ивановна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приш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ла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ко мне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квартиру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описывать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имущество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принадлежащее мне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и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предложила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за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2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0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 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000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рублей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не включать вс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ё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мое имущество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в опись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чтобы избежать ареста самых ценных вещей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электроники и украшений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"/>
        <w:spacing w:after="0" w:line="240" w:lineRule="auto"/>
        <w:jc w:val="both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Обычный"/>
        <w:spacing w:after="0" w:line="240" w:lineRule="auto"/>
        <w:jc w:val="both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Свидетелем этого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разговора был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мо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я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жена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Иванова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Ольга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Константиновна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"/>
        <w:spacing w:after="0" w:line="240" w:lineRule="auto"/>
        <w:jc w:val="both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Обычный"/>
        <w:spacing w:after="0" w:line="240" w:lineRule="auto"/>
        <w:jc w:val="both"/>
        <w:rPr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 основании изложенного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руководствуясь </w:t>
      </w:r>
      <w:r>
        <w:rPr>
          <w:rFonts w:ascii="Georgia" w:hAnsi="Georgia" w:hint="default"/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>Федеральным законом</w:t>
      </w:r>
      <w:r>
        <w:rPr>
          <w:rFonts w:ascii="Georgia" w:hAnsi="Georgia"/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 xml:space="preserve"> </w:t>
      </w:r>
      <w:r>
        <w:rPr>
          <w:rFonts w:ascii="Georgia" w:hAnsi="Georgia"/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 xml:space="preserve">N 2202-1 </w:t>
      </w:r>
      <w:r>
        <w:rPr>
          <w:rFonts w:ascii="Georgia" w:hAnsi="Georgia" w:hint="default"/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>«О прокуратуре Российской Федерации»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,</w:t>
      </w:r>
    </w:p>
    <w:p>
      <w:pPr>
        <w:pStyle w:val="Обычный"/>
        <w:spacing w:before="280" w:after="288" w:line="240" w:lineRule="auto"/>
        <w:jc w:val="center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прошу</w:t>
      </w:r>
      <w:r>
        <w:rPr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:</w:t>
      </w:r>
    </w:p>
    <w:p>
      <w:pPr>
        <w:pStyle w:val="Обычный"/>
        <w:numPr>
          <w:ilvl w:val="0"/>
          <w:numId w:val="2"/>
        </w:numPr>
        <w:suppressAutoHyphens w:val="1"/>
        <w:bidi w:val="0"/>
        <w:spacing w:after="0" w:line="240" w:lineRule="auto"/>
        <w:ind w:right="0"/>
        <w:jc w:val="both"/>
        <w:rPr>
          <w:sz w:val="28"/>
          <w:szCs w:val="28"/>
          <w:rtl w:val="0"/>
          <w:lang w:val="ru-RU"/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Провести проверку по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приведенному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мною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событию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на предмет соответствия действий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Никифоровой Е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законодательству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России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"/>
        <w:numPr>
          <w:ilvl w:val="0"/>
          <w:numId w:val="2"/>
        </w:numPr>
        <w:suppressAutoHyphens w:val="1"/>
        <w:bidi w:val="0"/>
        <w:spacing w:after="0" w:line="240" w:lineRule="auto"/>
        <w:ind w:right="0"/>
        <w:jc w:val="both"/>
        <w:rPr>
          <w:sz w:val="28"/>
          <w:szCs w:val="28"/>
          <w:rtl w:val="0"/>
          <w:lang w:val="ru-RU"/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Возбудить в отношении </w:t>
      </w:r>
      <w:r>
        <w:rPr>
          <w:sz w:val="28"/>
          <w:szCs w:val="28"/>
          <w:rtl w:val="0"/>
          <w:lang w:val="ru-RU"/>
        </w:rPr>
        <w:t>Никифоровой Е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И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 xml:space="preserve">уголовное дело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 факту вымогательства взятки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"/>
        <w:spacing w:after="0" w:line="240" w:lineRule="auto"/>
        <w:jc w:val="both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Обычный"/>
        <w:spacing w:after="0" w:line="240" w:lineRule="auto"/>
        <w:jc w:val="both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Обычный"/>
        <w:spacing w:after="0" w:line="240" w:lineRule="auto"/>
        <w:jc w:val="both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Обычный"/>
        <w:spacing w:after="0" w:line="240" w:lineRule="auto"/>
        <w:jc w:val="both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2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5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декабря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202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1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года                                                                     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Иванов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"/>
        <w:spacing w:after="0" w:line="240" w:lineRule="auto"/>
        <w:jc w:val="center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                                                                                             </w:t>
      </w:r>
    </w:p>
    <w:p>
      <w:pPr>
        <w:pStyle w:val="Обычный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 </w:t>
      </w:r>
    </w:p>
    <w:p>
      <w:pPr>
        <w:pStyle w:val="Обычный"/>
      </w:pPr>
      <w:r>
        <w:rPr>
          <w:sz w:val="28"/>
          <w:szCs w:val="28"/>
        </w:rPr>
      </w:r>
    </w:p>
    <w:sectPr>
      <w:headerReference w:type="default" r:id="rId4"/>
      <w:footerReference w:type="default" r:id="rId5"/>
      <w:pgSz w:w="11900" w:h="16840" w:orient="portrait"/>
      <w:pgMar w:top="1134" w:right="850" w:bottom="1134" w:left="1701" w:header="1134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Georg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Импортированный стиль 1"/>
  </w:abstractNum>
  <w:abstractNum w:abstractNumId="1">
    <w:multiLevelType w:val="hybridMultilevel"/>
    <w:styleLink w:val="Импортированный стиль 1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720"/>
        </w:tabs>
        <w:ind w:left="10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720"/>
        </w:tabs>
        <w:ind w:left="14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20"/>
        </w:tabs>
        <w:ind w:left="18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720"/>
        </w:tabs>
        <w:ind w:left="21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720"/>
        </w:tabs>
        <w:ind w:left="25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20"/>
        </w:tabs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720"/>
        </w:tabs>
        <w:ind w:left="32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720"/>
        </w:tabs>
        <w:ind w:left="36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Обычный">
    <w:name w:val="Обычный"/>
    <w:next w:val="Обычный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  <w14:textFill>
        <w14:solidFill>
          <w14:srgbClr w14:val="000000"/>
        </w14:solidFill>
      </w14:textFill>
    </w:rPr>
  </w:style>
  <w:style w:type="numbering" w:styleId="Импортированный стиль 1">
    <w:name w:val="Импортированный стиль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